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color w:val="0000FF"/>
          <w:sz w:val="24"/>
          <w:szCs w:val="32"/>
          <w:lang w:val="en-US" w:eastAsia="zh-CN"/>
        </w:rPr>
        <w:t>Fashionable New Golf stand bag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1770" cy="5271770"/>
            <wp:effectExtent l="0" t="0" r="5080" b="5080"/>
            <wp:docPr id="1" name="图片 1" descr="1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27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1.</w:t>
      </w:r>
      <w:r>
        <w:rPr>
          <w:rFonts w:hint="eastAsia"/>
          <w:b/>
          <w:bCs/>
          <w:sz w:val="22"/>
          <w:szCs w:val="28"/>
        </w:rPr>
        <w:t>Lightweight design;High quality polyester/nylon construction ensures long lasting durability.</w:t>
      </w:r>
    </w:p>
    <w:p>
      <w:pPr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2.</w:t>
      </w:r>
      <w:r>
        <w:rPr>
          <w:rFonts w:hint="eastAsia"/>
          <w:b/>
          <w:bCs/>
          <w:sz w:val="22"/>
          <w:szCs w:val="28"/>
        </w:rPr>
        <w:t xml:space="preserve">(5) club dividers keep clubs separated and secured; </w:t>
      </w:r>
    </w:p>
    <w:p>
      <w:pPr>
        <w:rPr>
          <w:rFonts w:hint="eastAsia" w:eastAsiaTheme="minor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/>
          <w:b/>
          <w:bCs/>
          <w:sz w:val="22"/>
          <w:szCs w:val="28"/>
          <w:lang w:val="en-US" w:eastAsia="zh-CN"/>
        </w:rPr>
        <w:t>.</w:t>
      </w:r>
      <w:r>
        <w:rPr>
          <w:rFonts w:hint="eastAsia"/>
          <w:b/>
          <w:bCs/>
          <w:sz w:val="22"/>
          <w:szCs w:val="28"/>
        </w:rPr>
        <w:t>Velour lined water-resistant valuables pocket; metal towel loop; Velcro glove holder; insulated cooler pocket</w:t>
      </w:r>
      <w:r>
        <w:rPr>
          <w:rFonts w:hint="eastAsia"/>
          <w:b/>
          <w:bCs/>
          <w:sz w:val="22"/>
          <w:szCs w:val="28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07C57"/>
    <w:rsid w:val="073B43C7"/>
    <w:rsid w:val="2C994A89"/>
    <w:rsid w:val="3BFE09EF"/>
    <w:rsid w:val="513F292D"/>
    <w:rsid w:val="5C720A02"/>
    <w:rsid w:val="5CD32BB0"/>
    <w:rsid w:val="5E736DBD"/>
    <w:rsid w:val="6589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2019-10-18T07:18:00Z</dcterms:created>
  <dc:creator>Administrator</dc:creator>
  <cp:lastModifiedBy>Leo陈</cp:lastModifiedBy>
  <dcterms:modified xsi:type="dcterms:W3CDTF">2019-10-18T07:36:42Z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